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D0" w:rsidRDefault="005912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OŚWIADCZENIE RECENZENTA O NIEWYSTĘPOWANIU KONFLIKTU INTERESÓW</w:t>
      </w:r>
    </w:p>
    <w:p w:rsidR="005912D0" w:rsidRDefault="005912D0">
      <w:pPr>
        <w:jc w:val="center"/>
        <w:rPr>
          <w:b/>
          <w:bCs/>
          <w:sz w:val="28"/>
        </w:rPr>
      </w:pPr>
    </w:p>
    <w:p w:rsidR="005912D0" w:rsidRDefault="005912D0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Oświadczam, że między mną a:</w:t>
      </w:r>
    </w:p>
    <w:p w:rsidR="005912D0" w:rsidRDefault="005912D0">
      <w:pPr>
        <w:autoSpaceDE w:val="0"/>
        <w:autoSpaceDN w:val="0"/>
        <w:adjustRightInd w:val="0"/>
        <w:rPr>
          <w:sz w:val="24"/>
        </w:rPr>
      </w:pPr>
    </w:p>
    <w:p w:rsidR="005912D0" w:rsidRDefault="00591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2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autorem* publikacji Panią/Panem................................................................................</w:t>
      </w:r>
    </w:p>
    <w:p w:rsidR="005912D0" w:rsidRDefault="00591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2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współautorami publikacji*...........................................................................................</w:t>
      </w:r>
    </w:p>
    <w:p w:rsidR="005912D0" w:rsidRDefault="005912D0">
      <w:pPr>
        <w:autoSpaceDE w:val="0"/>
        <w:autoSpaceDN w:val="0"/>
        <w:adjustRightInd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5912D0" w:rsidRDefault="005912D0">
      <w:pPr>
        <w:autoSpaceDE w:val="0"/>
        <w:autoSpaceDN w:val="0"/>
        <w:adjustRightInd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5912D0" w:rsidRDefault="005912D0">
      <w:pPr>
        <w:autoSpaceDE w:val="0"/>
        <w:autoSpaceDN w:val="0"/>
        <w:adjustRightInd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5912D0" w:rsidRDefault="00591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2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publikacji 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  ……………...........................................................................................</w:t>
      </w:r>
    </w:p>
    <w:p w:rsidR="005912D0" w:rsidRDefault="005912D0">
      <w:pPr>
        <w:autoSpaceDE w:val="0"/>
        <w:autoSpaceDN w:val="0"/>
        <w:adjustRightInd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5912D0" w:rsidRDefault="005912D0">
      <w:pPr>
        <w:autoSpaceDE w:val="0"/>
        <w:autoSpaceDN w:val="0"/>
        <w:adjustRightInd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5912D0" w:rsidRDefault="005912D0">
      <w:pPr>
        <w:autoSpaceDE w:val="0"/>
        <w:autoSpaceDN w:val="0"/>
        <w:adjustRightInd w:val="0"/>
        <w:spacing w:line="360" w:lineRule="auto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5912D0" w:rsidRDefault="005912D0">
      <w:pPr>
        <w:autoSpaceDE w:val="0"/>
        <w:autoSpaceDN w:val="0"/>
        <w:adjustRightInd w:val="0"/>
        <w:ind w:left="680"/>
        <w:rPr>
          <w:sz w:val="24"/>
        </w:rPr>
      </w:pPr>
    </w:p>
    <w:p w:rsidR="005912D0" w:rsidRDefault="005912D0">
      <w:pPr>
        <w:autoSpaceDE w:val="0"/>
        <w:autoSpaceDN w:val="0"/>
        <w:adjustRightInd w:val="0"/>
        <w:rPr>
          <w:sz w:val="24"/>
        </w:rPr>
      </w:pPr>
    </w:p>
    <w:p w:rsidR="005912D0" w:rsidRDefault="005912D0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nie występuje konflikt interesów, czyli:</w:t>
      </w:r>
    </w:p>
    <w:p w:rsidR="005912D0" w:rsidRDefault="005912D0">
      <w:pPr>
        <w:autoSpaceDE w:val="0"/>
        <w:autoSpaceDN w:val="0"/>
        <w:adjustRightInd w:val="0"/>
        <w:rPr>
          <w:sz w:val="24"/>
        </w:rPr>
      </w:pPr>
    </w:p>
    <w:p w:rsidR="005912D0" w:rsidRDefault="005912D0">
      <w:pPr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nie występują bezpośrednie relacje osobiste (pokrewieństwo, związki prawne, konflikt);</w:t>
      </w:r>
    </w:p>
    <w:p w:rsidR="005912D0" w:rsidRDefault="005912D0">
      <w:pPr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nie zachodzą relacje podległości zawodowej;</w:t>
      </w:r>
    </w:p>
    <w:p w:rsidR="005912D0" w:rsidRDefault="005912D0">
      <w:pPr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nie była prowadzona bezpośrednie współpraca naukowa w ciągu ostatnich dwóch lat poprzedzających przygotowanie recenzji.</w:t>
      </w:r>
    </w:p>
    <w:p w:rsidR="005912D0" w:rsidRDefault="005912D0">
      <w:pPr>
        <w:autoSpaceDE w:val="0"/>
        <w:autoSpaceDN w:val="0"/>
        <w:adjustRightInd w:val="0"/>
        <w:ind w:left="680"/>
        <w:rPr>
          <w:sz w:val="24"/>
        </w:rPr>
      </w:pPr>
    </w:p>
    <w:p w:rsidR="005912D0" w:rsidRDefault="005912D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5912D0" w:rsidRDefault="005912D0">
      <w:pPr>
        <w:autoSpaceDE w:val="0"/>
        <w:autoSpaceDN w:val="0"/>
        <w:adjustRightInd w:val="0"/>
        <w:rPr>
          <w:sz w:val="20"/>
          <w:szCs w:val="20"/>
        </w:rPr>
      </w:pPr>
    </w:p>
    <w:p w:rsidR="005912D0" w:rsidRDefault="005912D0">
      <w:pPr>
        <w:autoSpaceDE w:val="0"/>
        <w:autoSpaceDN w:val="0"/>
        <w:adjustRightInd w:val="0"/>
        <w:rPr>
          <w:sz w:val="20"/>
          <w:szCs w:val="20"/>
        </w:rPr>
      </w:pPr>
    </w:p>
    <w:p w:rsidR="005912D0" w:rsidRDefault="005912D0">
      <w:pPr>
        <w:autoSpaceDE w:val="0"/>
        <w:autoSpaceDN w:val="0"/>
        <w:adjustRightInd w:val="0"/>
        <w:rPr>
          <w:sz w:val="18"/>
          <w:szCs w:val="18"/>
        </w:rPr>
      </w:pPr>
    </w:p>
    <w:p w:rsidR="005912D0" w:rsidRDefault="005912D0">
      <w:pPr>
        <w:autoSpaceDE w:val="0"/>
        <w:autoSpaceDN w:val="0"/>
        <w:adjustRightInd w:val="0"/>
        <w:rPr>
          <w:sz w:val="18"/>
          <w:szCs w:val="18"/>
        </w:rPr>
      </w:pPr>
    </w:p>
    <w:p w:rsidR="005912D0" w:rsidRDefault="005912D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</w:t>
      </w:r>
    </w:p>
    <w:p w:rsidR="005912D0" w:rsidRDefault="00DB683E">
      <w:pPr>
        <w:jc w:val="both"/>
        <w:rPr>
          <w:b/>
          <w:bCs/>
          <w:sz w:val="28"/>
        </w:rPr>
      </w:pPr>
      <w:r>
        <w:rPr>
          <w:sz w:val="18"/>
          <w:szCs w:val="18"/>
        </w:rPr>
        <w:t xml:space="preserve">                   </w:t>
      </w:r>
      <w:r w:rsidR="005912D0">
        <w:rPr>
          <w:sz w:val="18"/>
          <w:szCs w:val="18"/>
        </w:rPr>
        <w:t xml:space="preserve">miejscowość, data </w:t>
      </w:r>
      <w:r w:rsidR="005912D0">
        <w:rPr>
          <w:sz w:val="18"/>
          <w:szCs w:val="18"/>
        </w:rPr>
        <w:tab/>
      </w:r>
      <w:r w:rsidR="005912D0">
        <w:rPr>
          <w:sz w:val="18"/>
          <w:szCs w:val="18"/>
        </w:rPr>
        <w:tab/>
      </w:r>
      <w:r w:rsidR="005912D0">
        <w:rPr>
          <w:sz w:val="18"/>
          <w:szCs w:val="18"/>
        </w:rPr>
        <w:tab/>
      </w:r>
      <w:r w:rsidR="005912D0">
        <w:rPr>
          <w:sz w:val="18"/>
          <w:szCs w:val="18"/>
        </w:rPr>
        <w:tab/>
      </w:r>
      <w:r w:rsidR="005912D0">
        <w:rPr>
          <w:sz w:val="18"/>
          <w:szCs w:val="18"/>
        </w:rPr>
        <w:tab/>
      </w:r>
      <w:r w:rsidR="005912D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bookmarkStart w:id="0" w:name="_GoBack"/>
      <w:bookmarkEnd w:id="0"/>
      <w:r>
        <w:rPr>
          <w:sz w:val="18"/>
          <w:szCs w:val="18"/>
        </w:rPr>
        <w:t>podpis</w:t>
      </w:r>
    </w:p>
    <w:sectPr w:rsidR="0059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538"/>
    <w:multiLevelType w:val="hybridMultilevel"/>
    <w:tmpl w:val="231C48D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599B5E96"/>
    <w:multiLevelType w:val="hybridMultilevel"/>
    <w:tmpl w:val="FB64DA92"/>
    <w:lvl w:ilvl="0" w:tplc="E5965BDE">
      <w:start w:val="1"/>
      <w:numFmt w:val="bullet"/>
      <w:lvlText w:val=""/>
      <w:lvlJc w:val="left"/>
      <w:pPr>
        <w:tabs>
          <w:tab w:val="num" w:pos="1220"/>
        </w:tabs>
        <w:ind w:left="1163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5"/>
    <w:rsid w:val="005912D0"/>
    <w:rsid w:val="00591825"/>
    <w:rsid w:val="00DB683E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RECENZENTA O NIEWYSTĘPOWANIU KONFLIKTU INTERESÓW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RECENZENTA O NIEWYSTĘPOWANIU KONFLIKTU INTERESÓW</dc:title>
  <dc:creator>Administrator</dc:creator>
  <cp:lastModifiedBy>L F</cp:lastModifiedBy>
  <cp:revision>3</cp:revision>
  <dcterms:created xsi:type="dcterms:W3CDTF">2018-07-11T17:52:00Z</dcterms:created>
  <dcterms:modified xsi:type="dcterms:W3CDTF">2018-07-12T09:00:00Z</dcterms:modified>
</cp:coreProperties>
</file>